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贵阳幼专科研项目结题报告的基本格式</w:t>
      </w:r>
    </w:p>
    <w:p>
      <w:pPr>
        <w:spacing w:line="5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和要求</w:t>
      </w:r>
    </w:p>
    <w:p>
      <w:pPr>
        <w:ind w:left="31680" w:leftChars="428"/>
        <w:rPr>
          <w:sz w:val="28"/>
          <w:szCs w:val="28"/>
        </w:rPr>
      </w:pPr>
    </w:p>
    <w:p>
      <w:pPr>
        <w:spacing w:line="500" w:lineRule="exact"/>
        <w:ind w:left="31680" w:leftChars="428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一、基本格式</w:t>
      </w:r>
    </w:p>
    <w:p>
      <w:pPr>
        <w:spacing w:line="500" w:lineRule="exact"/>
        <w:ind w:firstLine="31680" w:firstLineChars="2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（一）问题的提出</w:t>
      </w:r>
    </w:p>
    <w:p>
      <w:pPr>
        <w:spacing w:line="500" w:lineRule="exact"/>
        <w:ind w:firstLine="31680" w:firstLineChars="2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（二）文献综述</w:t>
      </w:r>
    </w:p>
    <w:p>
      <w:pPr>
        <w:spacing w:line="500" w:lineRule="exact"/>
        <w:ind w:firstLine="31680" w:firstLineChars="2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（三）核心概念界定</w:t>
      </w:r>
    </w:p>
    <w:p>
      <w:pPr>
        <w:spacing w:line="500" w:lineRule="exact"/>
        <w:ind w:firstLine="31680" w:firstLineChars="2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（四）课题意义</w:t>
      </w:r>
    </w:p>
    <w:p>
      <w:pPr>
        <w:spacing w:line="500" w:lineRule="exact"/>
        <w:ind w:firstLine="31680" w:firstLineChars="2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（五）研究目标</w:t>
      </w:r>
    </w:p>
    <w:p>
      <w:pPr>
        <w:spacing w:line="500" w:lineRule="exact"/>
        <w:ind w:firstLine="31680" w:firstLineChars="2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（六）研究内容</w:t>
      </w:r>
    </w:p>
    <w:p>
      <w:pPr>
        <w:spacing w:line="500" w:lineRule="exact"/>
        <w:ind w:firstLine="31680" w:firstLineChars="2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（七）研究方法</w:t>
      </w:r>
    </w:p>
    <w:p>
      <w:pPr>
        <w:spacing w:line="500" w:lineRule="exact"/>
        <w:ind w:firstLine="31680" w:firstLineChars="2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（八）研究与结论</w:t>
      </w:r>
    </w:p>
    <w:p>
      <w:pPr>
        <w:spacing w:line="500" w:lineRule="exact"/>
        <w:ind w:firstLine="31680" w:firstLineChars="2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（九）研究存在的问题及今后的研究对策</w:t>
      </w:r>
    </w:p>
    <w:p>
      <w:pPr>
        <w:spacing w:line="500" w:lineRule="exact"/>
        <w:ind w:firstLine="31680" w:firstLineChars="2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（十）研究成果目录</w:t>
      </w:r>
    </w:p>
    <w:p>
      <w:pPr>
        <w:spacing w:line="500" w:lineRule="exact"/>
        <w:ind w:firstLine="31680" w:firstLineChars="2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（十一）参考文献</w:t>
      </w:r>
      <w:r>
        <w:rPr>
          <w:rFonts w:ascii="仿宋" w:hAnsi="仿宋" w:eastAsia="仿宋"/>
          <w:sz w:val="32"/>
          <w:szCs w:val="32"/>
        </w:rPr>
        <w:t xml:space="preserve"> </w:t>
      </w:r>
    </w:p>
    <w:p>
      <w:pPr>
        <w:spacing w:line="500" w:lineRule="exact"/>
        <w:ind w:firstLine="31680" w:firstLineChars="2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二、内容说明</w:t>
      </w:r>
    </w:p>
    <w:p>
      <w:pPr>
        <w:spacing w:line="500" w:lineRule="exact"/>
        <w:ind w:firstLine="3168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1.</w:t>
      </w:r>
      <w:r>
        <w:rPr>
          <w:rFonts w:hint="eastAsia" w:ascii="仿宋" w:hAnsi="仿宋" w:eastAsia="仿宋"/>
          <w:sz w:val="32"/>
          <w:szCs w:val="32"/>
        </w:rPr>
        <w:t>课题研究的理论、实践依据和意义：意义（重要性和必要性，是对研究方案中的研究意义部分的深化）、理论依据、（包括研究方案中前人研究综述以及同类课题研究成果）。实践依据（研究本课题对社会经济发展及教育教学实践的指导作用）</w:t>
      </w:r>
    </w:p>
    <w:p>
      <w:pPr>
        <w:spacing w:line="500" w:lineRule="exact"/>
        <w:ind w:firstLine="3168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2.</w:t>
      </w:r>
      <w:r>
        <w:rPr>
          <w:rFonts w:hint="eastAsia" w:ascii="仿宋" w:hAnsi="仿宋" w:eastAsia="仿宋"/>
          <w:sz w:val="32"/>
          <w:szCs w:val="32"/>
        </w:rPr>
        <w:t>研究与结论：对研究内容、过程进行分析。研究结果是结题报告的主体部分，应按原来设计的内容，分几个部分把自己已做的工作加以描述分析出来。得出规律性的结论，可以有数据分析、案例分析等。若在文中恰当运用图表，可以简捷明了地表述研究的主要结果。图表可以对研究过程中一些零乱的原始数据进行初步加工整理，从而直观地反映数据的某些规律和特征，显示事物发展规律、变化趋势及分布状况。研究所取得的成绩、效果的分析。成绩与效果的分析最好是对比分析，通过前测、中测、后测得到三组数据，最能反映出成效。也可以通过具体案例的描述看出效果，使用表格一般要进行统计检验方法。有时为了更直观地表达研究结果，可以用统计图像，如条形图、圆形图、线状图等。在论文中若运用量表和常模，必须标出名称，并简述使用方法。</w:t>
      </w:r>
      <w:r>
        <w:rPr>
          <w:rFonts w:ascii="仿宋" w:hAnsi="仿宋" w:eastAsia="仿宋"/>
          <w:sz w:val="32"/>
          <w:szCs w:val="32"/>
        </w:rPr>
        <w:t xml:space="preserve"> </w:t>
      </w:r>
    </w:p>
    <w:p>
      <w:pPr>
        <w:spacing w:line="500" w:lineRule="exact"/>
        <w:ind w:firstLine="3168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3.</w:t>
      </w:r>
      <w:r>
        <w:rPr>
          <w:rFonts w:hint="eastAsia" w:ascii="仿宋" w:hAnsi="仿宋" w:eastAsia="仿宋"/>
          <w:sz w:val="32"/>
          <w:szCs w:val="32"/>
        </w:rPr>
        <w:t>研究成果目录</w:t>
      </w:r>
    </w:p>
    <w:p>
      <w:pPr>
        <w:spacing w:line="500" w:lineRule="exact"/>
        <w:ind w:firstLine="3168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成果类型分为“获奖、专利、专著、期刊论文、会议论文、其他”六大类，请归类集中填写，逐类单独编号；无正式录用证明的论文暂不列入；成果名称栏目填写论文题目或专利或奖励名称；主要完成人根据作者或获奖人实际情况按顺序填写，并在论文通讯作者后加</w:t>
      </w:r>
      <w:r>
        <w:rPr>
          <w:rFonts w:ascii="仿宋" w:hAnsi="仿宋" w:eastAsia="仿宋"/>
          <w:sz w:val="32"/>
          <w:szCs w:val="32"/>
        </w:rPr>
        <w:t>*</w:t>
      </w:r>
      <w:r>
        <w:rPr>
          <w:rFonts w:hint="eastAsia" w:ascii="仿宋" w:hAnsi="仿宋" w:eastAsia="仿宋"/>
          <w:sz w:val="32"/>
          <w:szCs w:val="32"/>
        </w:rPr>
        <w:t>标注；成果说明栏目分别按以下格式填写：</w:t>
      </w:r>
    </w:p>
    <w:p>
      <w:pPr>
        <w:spacing w:line="500" w:lineRule="exact"/>
        <w:ind w:firstLine="3168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）期刊论文按“作者﹒论文名称，刊物名称，卷（期），起</w:t>
      </w:r>
      <w:r>
        <w:rPr>
          <w:rFonts w:ascii="仿宋" w:hAnsi="仿宋" w:eastAsia="仿宋"/>
          <w:sz w:val="32"/>
          <w:szCs w:val="32"/>
        </w:rPr>
        <w:t>-</w:t>
      </w:r>
      <w:r>
        <w:rPr>
          <w:rFonts w:hint="eastAsia" w:ascii="仿宋" w:hAnsi="仿宋" w:eastAsia="仿宋"/>
          <w:sz w:val="32"/>
          <w:szCs w:val="32"/>
        </w:rPr>
        <w:t>止页码”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500" w:lineRule="exact"/>
        <w:ind w:firstLine="3168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）会议论文按“国际</w:t>
      </w:r>
      <w:r>
        <w:rPr>
          <w:rFonts w:ascii="仿宋" w:hAnsi="仿宋" w:eastAsia="仿宋"/>
          <w:sz w:val="32"/>
          <w:szCs w:val="32"/>
        </w:rPr>
        <w:t>/</w:t>
      </w:r>
      <w:r>
        <w:rPr>
          <w:rFonts w:hint="eastAsia" w:ascii="仿宋" w:hAnsi="仿宋" w:eastAsia="仿宋"/>
          <w:sz w:val="32"/>
          <w:szCs w:val="32"/>
        </w:rPr>
        <w:t>国内，特邀报告</w:t>
      </w:r>
      <w:r>
        <w:rPr>
          <w:rFonts w:ascii="仿宋" w:hAnsi="仿宋" w:eastAsia="仿宋"/>
          <w:sz w:val="32"/>
          <w:szCs w:val="32"/>
        </w:rPr>
        <w:t>/</w:t>
      </w:r>
      <w:r>
        <w:rPr>
          <w:rFonts w:hint="eastAsia" w:ascii="仿宋" w:hAnsi="仿宋" w:eastAsia="仿宋"/>
          <w:sz w:val="32"/>
          <w:szCs w:val="32"/>
        </w:rPr>
        <w:t>口头报告</w:t>
      </w:r>
      <w:r>
        <w:rPr>
          <w:rFonts w:ascii="仿宋" w:hAnsi="仿宋" w:eastAsia="仿宋"/>
          <w:sz w:val="32"/>
          <w:szCs w:val="32"/>
        </w:rPr>
        <w:t>/</w:t>
      </w:r>
      <w:r>
        <w:rPr>
          <w:rFonts w:hint="eastAsia" w:ascii="仿宋" w:hAnsi="仿宋" w:eastAsia="仿宋"/>
          <w:sz w:val="32"/>
          <w:szCs w:val="32"/>
        </w:rPr>
        <w:t>墙报展示，会议名称、时间”格式填写说明。</w:t>
      </w:r>
    </w:p>
    <w:p>
      <w:pPr>
        <w:spacing w:line="500" w:lineRule="exact"/>
        <w:ind w:firstLine="3168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3</w:t>
      </w:r>
      <w:r>
        <w:rPr>
          <w:rFonts w:hint="eastAsia" w:ascii="仿宋" w:hAnsi="仿宋" w:eastAsia="仿宋"/>
          <w:sz w:val="32"/>
          <w:szCs w:val="32"/>
        </w:rPr>
        <w:t>）专著按“作者﹒书名，出版社，出版时间，字数，发行量”格式填写说明。</w:t>
      </w:r>
    </w:p>
    <w:p>
      <w:pPr>
        <w:spacing w:line="500" w:lineRule="exact"/>
        <w:ind w:firstLine="3168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4</w:t>
      </w:r>
      <w:r>
        <w:rPr>
          <w:rFonts w:hint="eastAsia" w:ascii="仿宋" w:hAnsi="仿宋" w:eastAsia="仿宋"/>
          <w:sz w:val="32"/>
          <w:szCs w:val="32"/>
        </w:rPr>
        <w:t>）专利按“获准专利国别，类别，专利号，获专利时间”格式填写说明。</w:t>
      </w:r>
    </w:p>
    <w:p>
      <w:pPr>
        <w:spacing w:line="500" w:lineRule="exact"/>
        <w:ind w:firstLine="3168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5</w:t>
      </w:r>
      <w:r>
        <w:rPr>
          <w:rFonts w:hint="eastAsia" w:ascii="仿宋" w:hAnsi="仿宋" w:eastAsia="仿宋"/>
          <w:sz w:val="32"/>
          <w:szCs w:val="32"/>
        </w:rPr>
        <w:t>）获奖按“授奖单位，授奖时间，奖励名称，等级”格式填写说明。</w:t>
      </w:r>
    </w:p>
    <w:p>
      <w:pPr>
        <w:spacing w:line="500" w:lineRule="exact"/>
        <w:ind w:firstLine="3168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4.</w:t>
      </w:r>
      <w:r>
        <w:rPr>
          <w:rFonts w:hint="eastAsia" w:ascii="仿宋" w:hAnsi="仿宋" w:eastAsia="仿宋"/>
          <w:sz w:val="32"/>
          <w:szCs w:val="32"/>
        </w:rPr>
        <w:t>参考文献：引用参考他人的成果。要注意参考文献的格式。</w:t>
      </w:r>
    </w:p>
    <w:p>
      <w:pPr>
        <w:spacing w:line="500" w:lineRule="exact"/>
        <w:ind w:firstLine="3168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5.</w:t>
      </w:r>
      <w:r>
        <w:rPr>
          <w:rFonts w:hint="eastAsia" w:ascii="仿宋" w:hAnsi="仿宋" w:eastAsia="仿宋"/>
          <w:sz w:val="32"/>
          <w:szCs w:val="32"/>
        </w:rPr>
        <w:t>附录：不便列入正文的原始材料等。如一些原始材料，包括调查问卷，一些统计过的数据，一些典型的案例，一些照片等材料。</w:t>
      </w:r>
      <w:r>
        <w:rPr>
          <w:rFonts w:ascii="仿宋" w:hAnsi="仿宋" w:eastAsia="仿宋"/>
          <w:sz w:val="32"/>
          <w:szCs w:val="32"/>
        </w:rPr>
        <w:t xml:space="preserve"> </w:t>
      </w:r>
    </w:p>
    <w:p>
      <w:pPr>
        <w:spacing w:line="500" w:lineRule="exact"/>
        <w:ind w:firstLine="3168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6</w:t>
      </w:r>
      <w:r>
        <w:rPr>
          <w:rFonts w:hint="eastAsia" w:ascii="仿宋" w:hAnsi="仿宋" w:eastAsia="仿宋"/>
          <w:sz w:val="32"/>
          <w:szCs w:val="32"/>
        </w:rPr>
        <w:t>其他：经费使用情况的说明：主要针对资助的经费，给出必要的说明。</w:t>
      </w:r>
    </w:p>
    <w:p>
      <w:pPr>
        <w:spacing w:line="500" w:lineRule="exact"/>
        <w:ind w:firstLine="3168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三、附件材料（随结题报告提供的材料）</w:t>
      </w:r>
    </w:p>
    <w:p>
      <w:pPr>
        <w:spacing w:line="500" w:lineRule="exact"/>
        <w:ind w:firstLine="3168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1.</w:t>
      </w:r>
      <w:r>
        <w:rPr>
          <w:rFonts w:hint="eastAsia" w:ascii="仿宋" w:hAnsi="仿宋" w:eastAsia="仿宋"/>
          <w:sz w:val="32"/>
          <w:szCs w:val="32"/>
        </w:rPr>
        <w:t>提供论文或论著的封面、目录页和正文权属页的复印件。</w:t>
      </w:r>
    </w:p>
    <w:p>
      <w:pPr>
        <w:spacing w:line="500" w:lineRule="exact"/>
        <w:ind w:firstLine="3168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2.</w:t>
      </w:r>
      <w:r>
        <w:rPr>
          <w:rFonts w:hint="eastAsia" w:ascii="仿宋" w:hAnsi="仿宋" w:eastAsia="仿宋"/>
          <w:sz w:val="32"/>
          <w:szCs w:val="32"/>
        </w:rPr>
        <w:t>大会特邀报告须提供特邀报告通知书和会议论文集的封面、目录页、正文权属页的复印件。</w:t>
      </w:r>
    </w:p>
    <w:p>
      <w:pPr>
        <w:spacing w:line="500" w:lineRule="exact"/>
        <w:ind w:firstLine="3168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3.</w:t>
      </w:r>
      <w:r>
        <w:rPr>
          <w:rFonts w:hint="eastAsia" w:ascii="仿宋" w:hAnsi="仿宋" w:eastAsia="仿宋"/>
          <w:sz w:val="32"/>
          <w:szCs w:val="32"/>
        </w:rPr>
        <w:t>提供研究成果证明材料的复印件，如：科学技术鉴定证明书、奖励证书、专利证书的复印件等。装订顺序须与研究成果目录中的排序一致。</w:t>
      </w:r>
    </w:p>
    <w:p>
      <w:pPr>
        <w:spacing w:line="500" w:lineRule="exact"/>
        <w:ind w:firstLine="3168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4.</w:t>
      </w:r>
      <w:r>
        <w:rPr>
          <w:rFonts w:hint="eastAsia" w:ascii="仿宋" w:hAnsi="仿宋" w:eastAsia="仿宋"/>
          <w:sz w:val="32"/>
          <w:szCs w:val="32"/>
        </w:rPr>
        <w:t>研究者认为有必要提供的其他证明材料。</w:t>
      </w:r>
    </w:p>
    <w:p>
      <w:pPr>
        <w:spacing w:line="500" w:lineRule="exact"/>
        <w:ind w:firstLine="31680" w:firstLineChars="200"/>
        <w:rPr>
          <w:rFonts w:ascii="仿宋" w:hAnsi="仿宋" w:eastAsia="仿宋"/>
          <w:sz w:val="32"/>
          <w:szCs w:val="32"/>
        </w:rPr>
      </w:pPr>
    </w:p>
    <w:p>
      <w:pPr>
        <w:spacing w:line="500" w:lineRule="exact"/>
        <w:ind w:firstLine="31680" w:firstLineChars="200"/>
        <w:rPr>
          <w:rFonts w:ascii="仿宋" w:hAnsi="仿宋" w:eastAsia="仿宋"/>
          <w:sz w:val="32"/>
          <w:szCs w:val="32"/>
        </w:rPr>
      </w:pPr>
    </w:p>
    <w:p>
      <w:pPr>
        <w:spacing w:line="500" w:lineRule="exact"/>
        <w:ind w:firstLine="31680" w:firstLineChars="200"/>
        <w:jc w:val="right"/>
        <w:rPr>
          <w:rFonts w:ascii="仿宋" w:hAnsi="仿宋" w:eastAsia="仿宋"/>
          <w:sz w:val="32"/>
          <w:szCs w:val="32"/>
        </w:rPr>
      </w:pPr>
    </w:p>
    <w:p>
      <w:pPr>
        <w:spacing w:line="500" w:lineRule="exact"/>
        <w:ind w:firstLine="31680" w:firstLineChars="200"/>
        <w:jc w:val="righ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                   </w:t>
      </w:r>
      <w:r>
        <w:rPr>
          <w:rFonts w:hint="eastAsia" w:ascii="仿宋" w:hAnsi="仿宋" w:eastAsia="仿宋"/>
          <w:sz w:val="32"/>
          <w:szCs w:val="32"/>
        </w:rPr>
        <w:t>贵阳幼儿师范高等专科学校</w:t>
      </w:r>
    </w:p>
    <w:p>
      <w:pPr>
        <w:spacing w:line="500" w:lineRule="exact"/>
        <w:ind w:right="640" w:firstLine="31680" w:firstLineChars="200"/>
        <w:jc w:val="center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                         </w:t>
      </w:r>
      <w:r>
        <w:rPr>
          <w:rFonts w:hint="eastAsia" w:ascii="仿宋" w:hAnsi="仿宋" w:eastAsia="仿宋"/>
          <w:sz w:val="32"/>
          <w:szCs w:val="32"/>
        </w:rPr>
        <w:t>教学科研处</w:t>
      </w:r>
    </w:p>
    <w:p>
      <w:pPr>
        <w:spacing w:line="500" w:lineRule="exact"/>
        <w:ind w:firstLine="31680" w:firstLineChars="1500"/>
        <w:jc w:val="center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201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月</w:t>
      </w: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modern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6639"/>
    <w:rsid w:val="0002018A"/>
    <w:rsid w:val="00027CDB"/>
    <w:rsid w:val="000F0176"/>
    <w:rsid w:val="00145FAB"/>
    <w:rsid w:val="00175AAF"/>
    <w:rsid w:val="00364275"/>
    <w:rsid w:val="004422D0"/>
    <w:rsid w:val="00495E58"/>
    <w:rsid w:val="005319EB"/>
    <w:rsid w:val="0054544E"/>
    <w:rsid w:val="00570C22"/>
    <w:rsid w:val="005F6639"/>
    <w:rsid w:val="006104C7"/>
    <w:rsid w:val="00620844"/>
    <w:rsid w:val="006635CB"/>
    <w:rsid w:val="006D3A63"/>
    <w:rsid w:val="00741BAB"/>
    <w:rsid w:val="007830FD"/>
    <w:rsid w:val="00811F75"/>
    <w:rsid w:val="00865AE8"/>
    <w:rsid w:val="00AB5786"/>
    <w:rsid w:val="00B26695"/>
    <w:rsid w:val="00B74B33"/>
    <w:rsid w:val="00BA0273"/>
    <w:rsid w:val="00BF615B"/>
    <w:rsid w:val="00C91EAC"/>
    <w:rsid w:val="00CD3C8E"/>
    <w:rsid w:val="00CE0576"/>
    <w:rsid w:val="00D179E6"/>
    <w:rsid w:val="00D72D20"/>
    <w:rsid w:val="00E23DFA"/>
    <w:rsid w:val="00F22EC1"/>
    <w:rsid w:val="267D4A6E"/>
  </w:rsids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99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3</Pages>
  <Words>194</Words>
  <Characters>1110</Characters>
  <Lines>0</Lines>
  <Paragraphs>0</Paragraphs>
  <TotalTime>0</TotalTime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2014-12-22T03:05:00Z</dcterms:created>
  <dc:creator>孙立枫</dc:creator>
  <cp:lastModifiedBy>Administrator</cp:lastModifiedBy>
  <dcterms:modified xsi:type="dcterms:W3CDTF">2016-05-09T03:31:45Z</dcterms:modified>
  <dc:title>贵阳幼专科研项目结题报告的基本格式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